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3E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E23777" w:rsidRDefault="003F153E" w:rsidP="00F8153A">
      <w:pPr>
        <w:jc w:val="center"/>
        <w:rPr>
          <w:rFonts w:ascii="华文中宋" w:eastAsia="华文中宋" w:hAnsi="华文中宋"/>
          <w:b/>
          <w:sz w:val="44"/>
          <w:szCs w:val="28"/>
        </w:rPr>
      </w:pPr>
      <w:r w:rsidRPr="00E23777">
        <w:rPr>
          <w:rFonts w:ascii="华文中宋" w:eastAsia="华文中宋" w:hAnsi="华文中宋" w:hint="eastAsia"/>
          <w:b/>
          <w:sz w:val="44"/>
          <w:szCs w:val="28"/>
        </w:rPr>
        <w:t>吉</w:t>
      </w:r>
      <w:r>
        <w:rPr>
          <w:rFonts w:ascii="华文中宋" w:eastAsia="华文中宋" w:hAnsi="华文中宋"/>
          <w:b/>
          <w:sz w:val="44"/>
          <w:szCs w:val="28"/>
        </w:rPr>
        <w:t xml:space="preserve"> </w:t>
      </w:r>
      <w:r w:rsidRPr="00E23777">
        <w:rPr>
          <w:rFonts w:ascii="华文中宋" w:eastAsia="华文中宋" w:hAnsi="华文中宋" w:hint="eastAsia"/>
          <w:b/>
          <w:sz w:val="44"/>
          <w:szCs w:val="28"/>
        </w:rPr>
        <w:t>林</w:t>
      </w:r>
      <w:r>
        <w:rPr>
          <w:rFonts w:ascii="华文中宋" w:eastAsia="华文中宋" w:hAnsi="华文中宋"/>
          <w:b/>
          <w:sz w:val="44"/>
          <w:szCs w:val="28"/>
        </w:rPr>
        <w:t xml:space="preserve"> </w:t>
      </w:r>
      <w:r w:rsidRPr="00E23777">
        <w:rPr>
          <w:rFonts w:ascii="华文中宋" w:eastAsia="华文中宋" w:hAnsi="华文中宋" w:hint="eastAsia"/>
          <w:b/>
          <w:sz w:val="44"/>
          <w:szCs w:val="28"/>
        </w:rPr>
        <w:t>大</w:t>
      </w:r>
      <w:r>
        <w:rPr>
          <w:rFonts w:ascii="华文中宋" w:eastAsia="华文中宋" w:hAnsi="华文中宋"/>
          <w:b/>
          <w:sz w:val="44"/>
          <w:szCs w:val="28"/>
        </w:rPr>
        <w:t xml:space="preserve"> </w:t>
      </w:r>
      <w:r w:rsidRPr="00E23777">
        <w:rPr>
          <w:rFonts w:ascii="华文中宋" w:eastAsia="华文中宋" w:hAnsi="华文中宋" w:hint="eastAsia"/>
          <w:b/>
          <w:sz w:val="44"/>
          <w:szCs w:val="28"/>
        </w:rPr>
        <w:t>学</w:t>
      </w:r>
    </w:p>
    <w:p w:rsidR="003F153E" w:rsidRPr="001575BE" w:rsidRDefault="003F153E" w:rsidP="00F8153A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1575BE">
        <w:rPr>
          <w:rFonts w:ascii="华文中宋" w:eastAsia="华文中宋" w:hAnsi="华文中宋" w:hint="eastAsia"/>
          <w:b/>
          <w:sz w:val="36"/>
          <w:szCs w:val="28"/>
        </w:rPr>
        <w:t>一级学科博士、硕士学位基本要求</w:t>
      </w:r>
      <w:r>
        <w:rPr>
          <w:rFonts w:ascii="华文中宋" w:eastAsia="华文中宋" w:hAnsi="华文中宋" w:hint="eastAsia"/>
          <w:b/>
          <w:sz w:val="36"/>
          <w:szCs w:val="28"/>
        </w:rPr>
        <w:t>（</w:t>
      </w:r>
      <w:r w:rsidRPr="00DA0502">
        <w:rPr>
          <w:rFonts w:ascii="华文中宋" w:eastAsia="华文中宋" w:hAnsi="华文中宋" w:hint="eastAsia"/>
          <w:b/>
          <w:sz w:val="36"/>
          <w:szCs w:val="28"/>
        </w:rPr>
        <w:t>学术学位</w:t>
      </w:r>
      <w:r>
        <w:rPr>
          <w:rFonts w:ascii="华文中宋" w:eastAsia="华文中宋" w:hAnsi="华文中宋" w:hint="eastAsia"/>
          <w:b/>
          <w:sz w:val="36"/>
          <w:szCs w:val="28"/>
        </w:rPr>
        <w:t>）</w:t>
      </w: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一级学科代码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</w:t>
      </w: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一级学科名称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</w:t>
      </w: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所在培养单位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</w:t>
      </w: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负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责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人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    </w:t>
      </w: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联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系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人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    </w:t>
      </w:r>
    </w:p>
    <w:p w:rsidR="003F153E" w:rsidRDefault="003F153E" w:rsidP="001575BE">
      <w:pPr>
        <w:ind w:firstLineChars="500" w:firstLine="1405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b/>
          <w:sz w:val="28"/>
          <w:szCs w:val="28"/>
        </w:rPr>
        <w:t>联系方式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    </w:t>
      </w: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F8153A" w:rsidRDefault="003F153E" w:rsidP="00F8153A">
      <w:pPr>
        <w:jc w:val="center"/>
        <w:rPr>
          <w:rFonts w:ascii="华文中宋" w:eastAsia="华文中宋" w:hAnsi="华文中宋"/>
          <w:sz w:val="36"/>
          <w:szCs w:val="28"/>
        </w:rPr>
      </w:pPr>
    </w:p>
    <w:p w:rsidR="003F153E" w:rsidRPr="00F8153A" w:rsidRDefault="003F153E" w:rsidP="00E50079">
      <w:pPr>
        <w:jc w:val="center"/>
        <w:rPr>
          <w:rFonts w:ascii="华文中宋" w:eastAsia="华文中宋" w:hAnsi="华文中宋"/>
          <w:sz w:val="36"/>
          <w:szCs w:val="28"/>
        </w:rPr>
      </w:pPr>
      <w:r w:rsidRPr="00F8153A">
        <w:rPr>
          <w:rFonts w:ascii="华文中宋" w:eastAsia="华文中宋" w:hAnsi="华文中宋" w:hint="eastAsia"/>
          <w:sz w:val="36"/>
          <w:szCs w:val="28"/>
        </w:rPr>
        <w:t>二○一</w:t>
      </w:r>
      <w:r>
        <w:rPr>
          <w:rFonts w:ascii="华文中宋" w:eastAsia="华文中宋" w:hAnsi="华文中宋" w:hint="eastAsia"/>
          <w:sz w:val="36"/>
          <w:szCs w:val="28"/>
        </w:rPr>
        <w:t>五</w:t>
      </w:r>
      <w:r w:rsidRPr="00F8153A">
        <w:rPr>
          <w:rFonts w:ascii="华文中宋" w:eastAsia="华文中宋" w:hAnsi="华文中宋" w:hint="eastAsia"/>
          <w:sz w:val="36"/>
          <w:szCs w:val="28"/>
        </w:rPr>
        <w:t>年</w:t>
      </w:r>
      <w:r>
        <w:rPr>
          <w:rFonts w:ascii="华文中宋" w:eastAsia="华文中宋" w:hAnsi="华文中宋" w:hint="eastAsia"/>
          <w:sz w:val="36"/>
          <w:szCs w:val="28"/>
        </w:rPr>
        <w:t>一</w:t>
      </w:r>
      <w:r w:rsidRPr="00F8153A">
        <w:rPr>
          <w:rFonts w:ascii="华文中宋" w:eastAsia="华文中宋" w:hAnsi="华文中宋" w:hint="eastAsia"/>
          <w:sz w:val="36"/>
          <w:szCs w:val="28"/>
        </w:rPr>
        <w:t>月</w:t>
      </w:r>
      <w:r>
        <w:rPr>
          <w:rFonts w:ascii="华文中宋" w:eastAsia="华文中宋" w:hAnsi="华文中宋"/>
          <w:sz w:val="36"/>
          <w:szCs w:val="28"/>
        </w:rPr>
        <w:br w:type="page"/>
      </w:r>
    </w:p>
    <w:p w:rsidR="003F153E" w:rsidRPr="00215B5B" w:rsidRDefault="003F153E" w:rsidP="00E50079">
      <w:pPr>
        <w:jc w:val="left"/>
        <w:rPr>
          <w:rFonts w:ascii="华文中宋" w:eastAsia="华文中宋" w:hAnsi="华文中宋"/>
          <w:b/>
          <w:sz w:val="32"/>
          <w:szCs w:val="28"/>
        </w:rPr>
      </w:pPr>
      <w:r w:rsidRPr="00215B5B">
        <w:rPr>
          <w:rFonts w:ascii="华文中宋" w:eastAsia="华文中宋" w:hAnsi="华文中宋"/>
          <w:b/>
          <w:sz w:val="32"/>
          <w:szCs w:val="28"/>
          <w:u w:val="single"/>
        </w:rPr>
        <w:t xml:space="preserve">    </w:t>
      </w:r>
      <w:r w:rsidRPr="00215B5B">
        <w:rPr>
          <w:rFonts w:ascii="华文中宋" w:eastAsia="华文中宋" w:hAnsi="华文中宋" w:hint="eastAsia"/>
          <w:b/>
          <w:sz w:val="32"/>
          <w:szCs w:val="28"/>
        </w:rPr>
        <w:t>（代码）</w:t>
      </w:r>
      <w:r w:rsidRPr="00215B5B">
        <w:rPr>
          <w:rFonts w:ascii="华文中宋" w:eastAsia="华文中宋" w:hAnsi="华文中宋"/>
          <w:b/>
          <w:sz w:val="32"/>
          <w:szCs w:val="28"/>
          <w:u w:val="single"/>
        </w:rPr>
        <w:t xml:space="preserve">      </w:t>
      </w:r>
      <w:r w:rsidRPr="00215B5B">
        <w:rPr>
          <w:rFonts w:ascii="华文中宋" w:eastAsia="华文中宋" w:hAnsi="华文中宋" w:hint="eastAsia"/>
          <w:b/>
          <w:sz w:val="32"/>
          <w:szCs w:val="28"/>
        </w:rPr>
        <w:t>（名称）一级学科</w:t>
      </w:r>
    </w:p>
    <w:p w:rsidR="003F153E" w:rsidRPr="00215B5B" w:rsidRDefault="003F153E" w:rsidP="00E50079">
      <w:pPr>
        <w:jc w:val="left"/>
        <w:rPr>
          <w:rFonts w:ascii="华文中宋" w:eastAsia="华文中宋" w:hAnsi="华文中宋"/>
          <w:b/>
          <w:sz w:val="32"/>
          <w:szCs w:val="28"/>
        </w:rPr>
      </w:pPr>
      <w:r w:rsidRPr="00215B5B">
        <w:rPr>
          <w:rFonts w:ascii="华文中宋" w:eastAsia="华文中宋" w:hAnsi="华文中宋" w:hint="eastAsia"/>
          <w:b/>
          <w:sz w:val="32"/>
          <w:szCs w:val="28"/>
        </w:rPr>
        <w:t>博士、硕士学位基本要求</w:t>
      </w:r>
    </w:p>
    <w:p w:rsidR="003F153E" w:rsidRPr="00E50079" w:rsidRDefault="003F153E" w:rsidP="00E50079">
      <w:pPr>
        <w:jc w:val="left"/>
        <w:rPr>
          <w:rFonts w:ascii="华文中宋" w:eastAsia="华文中宋" w:hAnsi="华文中宋"/>
          <w:sz w:val="28"/>
          <w:szCs w:val="28"/>
        </w:rPr>
      </w:pPr>
    </w:p>
    <w:p w:rsidR="003F153E" w:rsidRPr="00F8153A" w:rsidRDefault="003F153E" w:rsidP="008C77B2">
      <w:pPr>
        <w:rPr>
          <w:rFonts w:ascii="黑体" w:eastAsia="黑体" w:hAnsi="宋体"/>
          <w:b/>
          <w:sz w:val="32"/>
          <w:szCs w:val="28"/>
        </w:rPr>
      </w:pPr>
      <w:r w:rsidRPr="00F8153A">
        <w:rPr>
          <w:rFonts w:ascii="黑体" w:eastAsia="黑体" w:hAnsi="宋体" w:hint="eastAsia"/>
          <w:b/>
          <w:sz w:val="32"/>
          <w:szCs w:val="28"/>
        </w:rPr>
        <w:t>第一部分</w:t>
      </w:r>
      <w:r w:rsidRPr="00F8153A">
        <w:rPr>
          <w:rFonts w:ascii="黑体" w:eastAsia="黑体" w:hAnsi="宋体"/>
          <w:b/>
          <w:sz w:val="32"/>
          <w:szCs w:val="28"/>
        </w:rPr>
        <w:t xml:space="preserve">  </w:t>
      </w:r>
      <w:r w:rsidRPr="00F8153A">
        <w:rPr>
          <w:rFonts w:ascii="黑体" w:eastAsia="黑体" w:hAnsi="宋体" w:hint="eastAsia"/>
          <w:b/>
          <w:sz w:val="32"/>
          <w:szCs w:val="28"/>
        </w:rPr>
        <w:t>学科概况和发展趋势</w:t>
      </w:r>
    </w:p>
    <w:p w:rsidR="003F153E" w:rsidRDefault="003F153E" w:rsidP="008C77B2">
      <w:pPr>
        <w:rPr>
          <w:rFonts w:ascii="黑体" w:eastAsia="黑体" w:hAnsi="宋体"/>
          <w:b/>
          <w:sz w:val="32"/>
          <w:szCs w:val="28"/>
        </w:rPr>
      </w:pPr>
    </w:p>
    <w:p w:rsidR="003F153E" w:rsidRPr="00F8153A" w:rsidRDefault="003F153E" w:rsidP="008C77B2">
      <w:pPr>
        <w:rPr>
          <w:rFonts w:ascii="黑体" w:eastAsia="黑体" w:hAnsi="宋体"/>
          <w:b/>
          <w:sz w:val="32"/>
          <w:szCs w:val="28"/>
        </w:rPr>
      </w:pPr>
      <w:r w:rsidRPr="00F8153A">
        <w:rPr>
          <w:rFonts w:ascii="黑体" w:eastAsia="黑体" w:hAnsi="宋体" w:hint="eastAsia"/>
          <w:b/>
          <w:sz w:val="32"/>
          <w:szCs w:val="28"/>
        </w:rPr>
        <w:t>第二部分</w:t>
      </w:r>
      <w:r w:rsidRPr="00F8153A">
        <w:rPr>
          <w:rFonts w:ascii="黑体" w:eastAsia="黑体" w:hAnsi="宋体"/>
          <w:b/>
          <w:sz w:val="32"/>
          <w:szCs w:val="28"/>
        </w:rPr>
        <w:t xml:space="preserve">  </w:t>
      </w:r>
      <w:r w:rsidRPr="00F8153A">
        <w:rPr>
          <w:rFonts w:ascii="黑体" w:eastAsia="黑体" w:hAnsi="宋体" w:hint="eastAsia"/>
          <w:b/>
          <w:sz w:val="32"/>
          <w:szCs w:val="28"/>
        </w:rPr>
        <w:t>博士学位的基本要求</w:t>
      </w:r>
    </w:p>
    <w:p w:rsidR="003F153E" w:rsidRPr="00F8153A" w:rsidRDefault="003F153E" w:rsidP="00F8153A">
      <w:pPr>
        <w:ind w:firstLineChars="196" w:firstLine="551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培养目标、</w:t>
      </w:r>
      <w:r w:rsidRPr="00F8153A">
        <w:rPr>
          <w:rFonts w:ascii="宋体" w:hAnsi="宋体" w:hint="eastAsia"/>
          <w:b/>
          <w:sz w:val="28"/>
          <w:szCs w:val="28"/>
        </w:rPr>
        <w:t>获本学科博士学位应掌握的基本知识及结构</w:t>
      </w:r>
    </w:p>
    <w:p w:rsidR="003F153E" w:rsidRPr="00F8153A" w:rsidRDefault="003F153E" w:rsidP="00F8153A">
      <w:pPr>
        <w:ind w:firstLineChars="196" w:firstLine="551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二、获本学科博士学位应具备的基本素质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．学术素养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2</w:t>
      </w:r>
      <w:r w:rsidRPr="008C77B2">
        <w:rPr>
          <w:rFonts w:ascii="宋体" w:hAnsi="宋体" w:hint="eastAsia"/>
          <w:sz w:val="28"/>
          <w:szCs w:val="28"/>
        </w:rPr>
        <w:t>．学术道德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三、获本学科博士学位应具备的基本学术能力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．获取知识能力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2</w:t>
      </w:r>
      <w:r w:rsidRPr="008C77B2">
        <w:rPr>
          <w:rFonts w:ascii="宋体" w:hAnsi="宋体" w:hint="eastAsia"/>
          <w:sz w:val="28"/>
          <w:szCs w:val="28"/>
        </w:rPr>
        <w:t>．学术鉴别能力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3</w:t>
      </w:r>
      <w:r w:rsidRPr="008C77B2">
        <w:rPr>
          <w:rFonts w:ascii="宋体" w:hAnsi="宋体" w:hint="eastAsia"/>
          <w:sz w:val="28"/>
          <w:szCs w:val="28"/>
        </w:rPr>
        <w:t>．科学研究能力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4</w:t>
      </w:r>
      <w:r w:rsidRPr="008C77B2">
        <w:rPr>
          <w:rFonts w:ascii="宋体" w:hAnsi="宋体" w:hint="eastAsia"/>
          <w:sz w:val="28"/>
          <w:szCs w:val="28"/>
        </w:rPr>
        <w:t>．学术创新能力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5</w:t>
      </w:r>
      <w:r w:rsidRPr="008C77B2">
        <w:rPr>
          <w:rFonts w:ascii="宋体" w:hAnsi="宋体" w:hint="eastAsia"/>
          <w:sz w:val="28"/>
          <w:szCs w:val="28"/>
        </w:rPr>
        <w:t>．学术交流能力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 xml:space="preserve">6. </w:t>
      </w:r>
      <w:r w:rsidRPr="008C77B2">
        <w:rPr>
          <w:rFonts w:ascii="宋体" w:hAnsi="宋体" w:hint="eastAsia"/>
          <w:sz w:val="28"/>
          <w:szCs w:val="28"/>
        </w:rPr>
        <w:t>其他能力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四、学位论文基本要求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．选题与综述的要求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2</w:t>
      </w:r>
      <w:r w:rsidRPr="008C77B2">
        <w:rPr>
          <w:rFonts w:ascii="宋体" w:hAnsi="宋体" w:hint="eastAsia"/>
          <w:sz w:val="28"/>
          <w:szCs w:val="28"/>
        </w:rPr>
        <w:t>．规范性要求</w:t>
      </w:r>
    </w:p>
    <w:p w:rsidR="003F153E" w:rsidRDefault="003F153E" w:rsidP="00F8153A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3</w:t>
      </w:r>
      <w:r w:rsidRPr="008C77B2">
        <w:rPr>
          <w:rFonts w:ascii="宋体" w:hAnsi="宋体" w:hint="eastAsia"/>
          <w:sz w:val="28"/>
          <w:szCs w:val="28"/>
        </w:rPr>
        <w:t>．成果创新性要求</w:t>
      </w:r>
    </w:p>
    <w:p w:rsidR="000831AB" w:rsidRDefault="000831AB" w:rsidP="00F8153A">
      <w:pPr>
        <w:rPr>
          <w:rFonts w:ascii="黑体" w:eastAsia="黑体" w:hAnsi="宋体" w:hint="eastAsia"/>
          <w:b/>
          <w:sz w:val="32"/>
          <w:szCs w:val="28"/>
        </w:rPr>
      </w:pPr>
    </w:p>
    <w:p w:rsidR="003F153E" w:rsidRPr="00F8153A" w:rsidRDefault="003F153E" w:rsidP="00F8153A">
      <w:pPr>
        <w:rPr>
          <w:rFonts w:ascii="黑体" w:eastAsia="黑体" w:hAnsi="宋体"/>
          <w:b/>
          <w:sz w:val="32"/>
          <w:szCs w:val="28"/>
        </w:rPr>
      </w:pPr>
      <w:bookmarkStart w:id="0" w:name="_GoBack"/>
      <w:bookmarkEnd w:id="0"/>
      <w:r w:rsidRPr="00F8153A">
        <w:rPr>
          <w:rFonts w:ascii="黑体" w:eastAsia="黑体" w:hAnsi="宋体" w:hint="eastAsia"/>
          <w:b/>
          <w:sz w:val="32"/>
          <w:szCs w:val="28"/>
        </w:rPr>
        <w:t>第三部分</w:t>
      </w:r>
      <w:r w:rsidRPr="00F8153A">
        <w:rPr>
          <w:rFonts w:ascii="黑体" w:eastAsia="黑体" w:hAnsi="宋体"/>
          <w:b/>
          <w:sz w:val="32"/>
          <w:szCs w:val="28"/>
        </w:rPr>
        <w:t xml:space="preserve">  </w:t>
      </w:r>
      <w:r w:rsidRPr="00F8153A">
        <w:rPr>
          <w:rFonts w:ascii="黑体" w:eastAsia="黑体" w:hAnsi="宋体" w:hint="eastAsia"/>
          <w:b/>
          <w:sz w:val="32"/>
          <w:szCs w:val="28"/>
        </w:rPr>
        <w:t>硕士学位的基本要求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培养目标、</w:t>
      </w:r>
      <w:r w:rsidRPr="00F8153A">
        <w:rPr>
          <w:rFonts w:ascii="宋体" w:hAnsi="宋体" w:hint="eastAsia"/>
          <w:b/>
          <w:sz w:val="28"/>
          <w:szCs w:val="28"/>
        </w:rPr>
        <w:t>获本学科硕士学位应掌握的基本知识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二、获本学科硕士学位应具备的基本素质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．学术素养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2</w:t>
      </w:r>
      <w:r w:rsidRPr="008C77B2">
        <w:rPr>
          <w:rFonts w:ascii="宋体" w:hAnsi="宋体" w:hint="eastAsia"/>
          <w:sz w:val="28"/>
          <w:szCs w:val="28"/>
        </w:rPr>
        <w:t>．学术道德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三、获本学科硕士学位应具备的基本学术能力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．获取知识的能力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 xml:space="preserve">2. </w:t>
      </w:r>
      <w:r w:rsidRPr="008C77B2">
        <w:rPr>
          <w:rFonts w:ascii="宋体" w:hAnsi="宋体" w:hint="eastAsia"/>
          <w:sz w:val="28"/>
          <w:szCs w:val="28"/>
        </w:rPr>
        <w:t>科学研究能力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3</w:t>
      </w:r>
      <w:r w:rsidRPr="008C77B2">
        <w:rPr>
          <w:rFonts w:ascii="宋体" w:hAnsi="宋体" w:hint="eastAsia"/>
          <w:sz w:val="28"/>
          <w:szCs w:val="28"/>
        </w:rPr>
        <w:t>．实践能力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4</w:t>
      </w:r>
      <w:r w:rsidRPr="008C77B2">
        <w:rPr>
          <w:rFonts w:ascii="宋体" w:hAnsi="宋体" w:hint="eastAsia"/>
          <w:sz w:val="28"/>
          <w:szCs w:val="28"/>
        </w:rPr>
        <w:t>．学术交流能力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 xml:space="preserve">5. </w:t>
      </w:r>
      <w:r w:rsidRPr="008C77B2">
        <w:rPr>
          <w:rFonts w:ascii="宋体" w:hAnsi="宋体" w:hint="eastAsia"/>
          <w:sz w:val="28"/>
          <w:szCs w:val="28"/>
        </w:rPr>
        <w:t>其他能力</w:t>
      </w:r>
    </w:p>
    <w:p w:rsidR="003F153E" w:rsidRPr="00F8153A" w:rsidRDefault="003F153E" w:rsidP="00F8153A">
      <w:pPr>
        <w:ind w:firstLineChars="200" w:firstLine="562"/>
        <w:rPr>
          <w:rFonts w:ascii="宋体"/>
          <w:b/>
          <w:sz w:val="28"/>
          <w:szCs w:val="28"/>
        </w:rPr>
      </w:pPr>
      <w:r w:rsidRPr="00F8153A">
        <w:rPr>
          <w:rFonts w:ascii="宋体" w:hAnsi="宋体" w:hint="eastAsia"/>
          <w:b/>
          <w:sz w:val="28"/>
          <w:szCs w:val="28"/>
        </w:rPr>
        <w:t>四、学位论文基本要求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1</w:t>
      </w:r>
      <w:r w:rsidRPr="008C77B2">
        <w:rPr>
          <w:rFonts w:ascii="宋体" w:hAnsi="宋体" w:hint="eastAsia"/>
          <w:sz w:val="28"/>
          <w:szCs w:val="28"/>
        </w:rPr>
        <w:t>．规范性要求</w:t>
      </w:r>
    </w:p>
    <w:p w:rsidR="003F153E" w:rsidRDefault="003F153E" w:rsidP="00F8153A">
      <w:pPr>
        <w:ind w:firstLineChars="200" w:firstLine="560"/>
        <w:rPr>
          <w:rFonts w:ascii="宋体"/>
          <w:sz w:val="28"/>
          <w:szCs w:val="28"/>
        </w:rPr>
      </w:pPr>
      <w:r w:rsidRPr="008C77B2">
        <w:rPr>
          <w:rFonts w:ascii="宋体" w:hAnsi="宋体"/>
          <w:sz w:val="28"/>
          <w:szCs w:val="28"/>
        </w:rPr>
        <w:t>2</w:t>
      </w:r>
      <w:r w:rsidRPr="008C77B2">
        <w:rPr>
          <w:rFonts w:ascii="宋体" w:hAnsi="宋体" w:hint="eastAsia"/>
          <w:sz w:val="28"/>
          <w:szCs w:val="28"/>
        </w:rPr>
        <w:t>．质量要求</w:t>
      </w:r>
    </w:p>
    <w:p w:rsidR="003F153E" w:rsidRDefault="003F153E" w:rsidP="00F8153A">
      <w:pPr>
        <w:rPr>
          <w:rFonts w:ascii="黑体" w:eastAsia="黑体" w:hAnsi="宋体"/>
          <w:b/>
          <w:sz w:val="32"/>
          <w:szCs w:val="28"/>
        </w:rPr>
      </w:pPr>
    </w:p>
    <w:p w:rsidR="003F153E" w:rsidRDefault="003F153E" w:rsidP="001575BE">
      <w:pPr>
        <w:rPr>
          <w:rFonts w:ascii="黑体" w:eastAsia="黑体" w:hAnsi="宋体"/>
          <w:b/>
          <w:sz w:val="32"/>
          <w:szCs w:val="28"/>
        </w:rPr>
      </w:pPr>
      <w:r w:rsidRPr="00F8153A">
        <w:rPr>
          <w:rFonts w:ascii="黑体" w:eastAsia="黑体" w:hAnsi="宋体" w:hint="eastAsia"/>
          <w:b/>
          <w:sz w:val="32"/>
          <w:szCs w:val="28"/>
        </w:rPr>
        <w:t>第</w:t>
      </w:r>
      <w:r>
        <w:rPr>
          <w:rFonts w:ascii="黑体" w:eastAsia="黑体" w:hAnsi="宋体" w:hint="eastAsia"/>
          <w:b/>
          <w:sz w:val="32"/>
          <w:szCs w:val="28"/>
        </w:rPr>
        <w:t>四</w:t>
      </w:r>
      <w:r w:rsidRPr="00F8153A">
        <w:rPr>
          <w:rFonts w:ascii="黑体" w:eastAsia="黑体" w:hAnsi="宋体" w:hint="eastAsia"/>
          <w:b/>
          <w:sz w:val="32"/>
          <w:szCs w:val="28"/>
        </w:rPr>
        <w:t>部分</w:t>
      </w:r>
      <w:r w:rsidRPr="00F8153A">
        <w:rPr>
          <w:rFonts w:ascii="黑体" w:eastAsia="黑体" w:hAnsi="宋体"/>
          <w:b/>
          <w:sz w:val="32"/>
          <w:szCs w:val="28"/>
        </w:rPr>
        <w:t xml:space="preserve">  </w:t>
      </w:r>
      <w:r>
        <w:rPr>
          <w:rFonts w:ascii="黑体" w:eastAsia="黑体" w:hAnsi="宋体" w:hint="eastAsia"/>
          <w:b/>
          <w:sz w:val="32"/>
          <w:szCs w:val="28"/>
        </w:rPr>
        <w:t>编写成员</w:t>
      </w:r>
      <w:r>
        <w:rPr>
          <w:rFonts w:ascii="宋体"/>
          <w:sz w:val="28"/>
          <w:szCs w:val="28"/>
        </w:rPr>
        <w:br w:type="page"/>
      </w:r>
      <w:r w:rsidRPr="001575BE">
        <w:rPr>
          <w:rFonts w:ascii="黑体" w:eastAsia="黑体" w:hAnsi="宋体" w:hint="eastAsia"/>
          <w:b/>
          <w:sz w:val="32"/>
          <w:szCs w:val="28"/>
        </w:rPr>
        <w:lastRenderedPageBreak/>
        <w:t>第五部分</w:t>
      </w:r>
      <w:r w:rsidRPr="001575BE">
        <w:rPr>
          <w:rFonts w:ascii="黑体" w:eastAsia="黑体" w:hAnsi="宋体"/>
          <w:b/>
          <w:sz w:val="32"/>
          <w:szCs w:val="28"/>
        </w:rPr>
        <w:t xml:space="preserve">  </w:t>
      </w:r>
      <w:r w:rsidRPr="001575BE">
        <w:rPr>
          <w:rFonts w:ascii="黑体" w:eastAsia="黑体" w:hAnsi="宋体" w:hint="eastAsia"/>
          <w:b/>
          <w:sz w:val="32"/>
          <w:szCs w:val="28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3F153E" w:rsidTr="008E4BC4">
        <w:trPr>
          <w:trHeight w:val="3330"/>
        </w:trPr>
        <w:tc>
          <w:tcPr>
            <w:tcW w:w="8522" w:type="dxa"/>
          </w:tcPr>
          <w:p w:rsidR="003F153E" w:rsidRPr="00CE46BD" w:rsidRDefault="003F153E" w:rsidP="001575BE">
            <w:pPr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培养单位意见：</w:t>
            </w:r>
          </w:p>
          <w:p w:rsidR="003F153E" w:rsidRDefault="003F153E" w:rsidP="001575BE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Default="008E4BC4" w:rsidP="001575BE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Pr="00CE46BD" w:rsidRDefault="008E4BC4" w:rsidP="001575BE">
            <w:pPr>
              <w:rPr>
                <w:rFonts w:ascii="宋体"/>
                <w:sz w:val="28"/>
                <w:szCs w:val="28"/>
              </w:rPr>
            </w:pPr>
          </w:p>
          <w:p w:rsidR="003F153E" w:rsidRDefault="003F153E" w:rsidP="008E4BC4">
            <w:pPr>
              <w:ind w:firstLineChars="600" w:firstLine="1680"/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负责人签字：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盖章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 w:rsidR="003F153E" w:rsidRPr="00CE46BD" w:rsidRDefault="003F153E" w:rsidP="001575BE">
            <w:pPr>
              <w:rPr>
                <w:rFonts w:ascii="黑体" w:eastAsia="黑体" w:hAnsi="宋体"/>
                <w:b/>
                <w:sz w:val="32"/>
                <w:szCs w:val="28"/>
              </w:rPr>
            </w:pP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 w:rsidR="008E4BC4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年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月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F153E" w:rsidTr="008E4BC4">
        <w:trPr>
          <w:trHeight w:val="4072"/>
        </w:trPr>
        <w:tc>
          <w:tcPr>
            <w:tcW w:w="8522" w:type="dxa"/>
          </w:tcPr>
          <w:p w:rsidR="003F153E" w:rsidRPr="00CE46BD" w:rsidRDefault="003F153E" w:rsidP="001575BE">
            <w:pPr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研究生培养指导委员会分委员会意见：</w:t>
            </w:r>
          </w:p>
          <w:p w:rsidR="003F153E" w:rsidRDefault="003F153E" w:rsidP="001575BE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Default="008E4BC4" w:rsidP="001575BE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Pr="00CE46BD" w:rsidRDefault="008E4BC4" w:rsidP="001575BE">
            <w:pPr>
              <w:rPr>
                <w:rFonts w:ascii="宋体"/>
                <w:sz w:val="28"/>
                <w:szCs w:val="28"/>
              </w:rPr>
            </w:pPr>
          </w:p>
          <w:p w:rsidR="003F153E" w:rsidRPr="00CE46BD" w:rsidRDefault="003F153E" w:rsidP="001575BE">
            <w:pPr>
              <w:rPr>
                <w:rFonts w:ascii="宋体"/>
                <w:sz w:val="28"/>
                <w:szCs w:val="28"/>
              </w:rPr>
            </w:pPr>
          </w:p>
          <w:p w:rsidR="003F153E" w:rsidRPr="00CE46BD" w:rsidRDefault="003F153E" w:rsidP="00CE46BD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主任签字：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   </w:t>
            </w:r>
          </w:p>
          <w:p w:rsidR="003F153E" w:rsidRPr="00CE46BD" w:rsidRDefault="003F153E" w:rsidP="001575BE">
            <w:pPr>
              <w:rPr>
                <w:rFonts w:ascii="黑体" w:eastAsia="黑体" w:hAnsi="宋体"/>
                <w:b/>
                <w:sz w:val="32"/>
                <w:szCs w:val="28"/>
              </w:rPr>
            </w:pP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年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月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F153E" w:rsidTr="008E4BC4">
        <w:trPr>
          <w:trHeight w:val="4078"/>
        </w:trPr>
        <w:tc>
          <w:tcPr>
            <w:tcW w:w="8522" w:type="dxa"/>
          </w:tcPr>
          <w:p w:rsidR="003F153E" w:rsidRPr="00CE46BD" w:rsidRDefault="003F153E" w:rsidP="00BA7EB4">
            <w:pPr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研究生院意见：</w:t>
            </w:r>
          </w:p>
          <w:p w:rsidR="003F153E" w:rsidRDefault="003F153E" w:rsidP="00BA7EB4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Default="008E4BC4" w:rsidP="00BA7EB4">
            <w:pPr>
              <w:rPr>
                <w:rFonts w:ascii="宋体" w:hint="eastAsia"/>
                <w:sz w:val="28"/>
                <w:szCs w:val="28"/>
              </w:rPr>
            </w:pPr>
          </w:p>
          <w:p w:rsidR="008E4BC4" w:rsidRPr="00CE46BD" w:rsidRDefault="008E4BC4" w:rsidP="00BA7EB4">
            <w:pPr>
              <w:rPr>
                <w:rFonts w:ascii="宋体"/>
                <w:sz w:val="28"/>
                <w:szCs w:val="28"/>
              </w:rPr>
            </w:pPr>
          </w:p>
          <w:p w:rsidR="003F153E" w:rsidRPr="00CE46BD" w:rsidRDefault="003F153E" w:rsidP="00BA7EB4">
            <w:pPr>
              <w:rPr>
                <w:rFonts w:ascii="宋体"/>
                <w:sz w:val="28"/>
                <w:szCs w:val="28"/>
              </w:rPr>
            </w:pPr>
          </w:p>
          <w:p w:rsidR="003F153E" w:rsidRPr="00CE46BD" w:rsidRDefault="003F153E" w:rsidP="00CE46BD">
            <w:pPr>
              <w:ind w:firstLineChars="600" w:firstLine="1680"/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 w:hint="eastAsia"/>
                <w:sz w:val="28"/>
                <w:szCs w:val="28"/>
              </w:rPr>
              <w:t>负责人签字：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盖章</w:t>
            </w:r>
          </w:p>
          <w:p w:rsidR="003F153E" w:rsidRPr="00CE46BD" w:rsidRDefault="003F153E" w:rsidP="00BA7EB4">
            <w:pPr>
              <w:rPr>
                <w:rFonts w:ascii="宋体"/>
                <w:sz w:val="28"/>
                <w:szCs w:val="28"/>
              </w:rPr>
            </w:pPr>
            <w:r w:rsidRPr="00CE46BD"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年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月</w:t>
            </w:r>
            <w:r w:rsidRPr="00CE46B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E46BD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F153E" w:rsidRPr="008E4BC4" w:rsidRDefault="008E4BC4" w:rsidP="00F8153A">
      <w:pPr>
        <w:rPr>
          <w:rFonts w:ascii="宋体"/>
          <w:sz w:val="28"/>
          <w:szCs w:val="28"/>
        </w:rPr>
      </w:pPr>
      <w:r w:rsidRPr="008E4BC4">
        <w:rPr>
          <w:rFonts w:ascii="宋体" w:hint="eastAsia"/>
          <w:sz w:val="24"/>
          <w:szCs w:val="28"/>
        </w:rPr>
        <w:t>注：</w:t>
      </w:r>
      <w:r w:rsidRPr="008E4BC4">
        <w:rPr>
          <w:rFonts w:hint="eastAsia"/>
          <w:sz w:val="24"/>
          <w:szCs w:val="28"/>
        </w:rPr>
        <w:t>纸版《基本要求》（一式三份）报送研究生院备案，电子版发</w:t>
      </w:r>
      <w:r>
        <w:rPr>
          <w:rFonts w:hint="eastAsia"/>
          <w:sz w:val="24"/>
          <w:szCs w:val="28"/>
        </w:rPr>
        <w:t>送</w:t>
      </w:r>
      <w:r w:rsidRPr="008E4BC4">
        <w:rPr>
          <w:rFonts w:hint="eastAsia"/>
          <w:sz w:val="24"/>
          <w:szCs w:val="28"/>
        </w:rPr>
        <w:t>至</w:t>
      </w:r>
      <w:r w:rsidRPr="008E4BC4">
        <w:rPr>
          <w:sz w:val="24"/>
          <w:szCs w:val="28"/>
        </w:rPr>
        <w:t>mabh@jlu.edu.cn</w:t>
      </w:r>
      <w:r w:rsidRPr="008E4BC4">
        <w:rPr>
          <w:rFonts w:hint="eastAsia"/>
          <w:sz w:val="24"/>
          <w:szCs w:val="28"/>
        </w:rPr>
        <w:t>。联系人：马本华，联系电话：</w:t>
      </w:r>
      <w:r w:rsidRPr="008E4BC4">
        <w:rPr>
          <w:sz w:val="24"/>
          <w:szCs w:val="28"/>
        </w:rPr>
        <w:t>85166256</w:t>
      </w:r>
      <w:r>
        <w:rPr>
          <w:rFonts w:hint="eastAsia"/>
          <w:sz w:val="24"/>
          <w:szCs w:val="28"/>
        </w:rPr>
        <w:t>。</w:t>
      </w:r>
    </w:p>
    <w:sectPr w:rsidR="003F153E" w:rsidRPr="008E4BC4" w:rsidSect="001F6D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10" w:rsidRDefault="00216E10" w:rsidP="008C77B2">
      <w:r>
        <w:separator/>
      </w:r>
    </w:p>
  </w:endnote>
  <w:endnote w:type="continuationSeparator" w:id="0">
    <w:p w:rsidR="00216E10" w:rsidRDefault="00216E10" w:rsidP="008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3E" w:rsidRDefault="00216E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31AB" w:rsidRPr="000831AB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3F153E" w:rsidRDefault="003F15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10" w:rsidRDefault="00216E10" w:rsidP="008C77B2">
      <w:r>
        <w:separator/>
      </w:r>
    </w:p>
  </w:footnote>
  <w:footnote w:type="continuationSeparator" w:id="0">
    <w:p w:rsidR="00216E10" w:rsidRDefault="00216E10" w:rsidP="008C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ED4"/>
    <w:rsid w:val="0001309A"/>
    <w:rsid w:val="00064570"/>
    <w:rsid w:val="000831AB"/>
    <w:rsid w:val="000E10C1"/>
    <w:rsid w:val="000F5186"/>
    <w:rsid w:val="001575BE"/>
    <w:rsid w:val="001F6D24"/>
    <w:rsid w:val="00213F26"/>
    <w:rsid w:val="00215B5B"/>
    <w:rsid w:val="00216E10"/>
    <w:rsid w:val="00311A4F"/>
    <w:rsid w:val="003F153E"/>
    <w:rsid w:val="004A123C"/>
    <w:rsid w:val="004B06CA"/>
    <w:rsid w:val="004B2AAA"/>
    <w:rsid w:val="00693E9B"/>
    <w:rsid w:val="006C5FD0"/>
    <w:rsid w:val="00745ED4"/>
    <w:rsid w:val="007B09DA"/>
    <w:rsid w:val="007F6137"/>
    <w:rsid w:val="00874255"/>
    <w:rsid w:val="00891B64"/>
    <w:rsid w:val="008C77B2"/>
    <w:rsid w:val="008E4BC4"/>
    <w:rsid w:val="009473F3"/>
    <w:rsid w:val="00BA7EB4"/>
    <w:rsid w:val="00CE46BD"/>
    <w:rsid w:val="00D55235"/>
    <w:rsid w:val="00DA0502"/>
    <w:rsid w:val="00DD21BF"/>
    <w:rsid w:val="00E23777"/>
    <w:rsid w:val="00E50079"/>
    <w:rsid w:val="00F24932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C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C77B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C77B2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15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rsid w:val="000F5186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0F5186"/>
    <w:rPr>
      <w:rFonts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8E4BC4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0831AB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0831A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</Words>
  <Characters>907</Characters>
  <Application>Microsoft Office Word</Application>
  <DocSecurity>0</DocSecurity>
  <Lines>7</Lines>
  <Paragraphs>2</Paragraphs>
  <ScaleCrop>false</ScaleCrop>
  <Company>系统天堂1008美化版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</dc:title>
  <dc:subject/>
  <dc:creator>GhostXP SP3</dc:creator>
  <cp:keywords/>
  <dc:description/>
  <cp:lastModifiedBy>GhostXP SP3</cp:lastModifiedBy>
  <cp:revision>6</cp:revision>
  <cp:lastPrinted>2015-01-22T00:42:00Z</cp:lastPrinted>
  <dcterms:created xsi:type="dcterms:W3CDTF">2015-01-16T07:05:00Z</dcterms:created>
  <dcterms:modified xsi:type="dcterms:W3CDTF">2015-01-22T00:43:00Z</dcterms:modified>
</cp:coreProperties>
</file>